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B8B3" w14:textId="3496B6E8" w:rsidR="00AC103C" w:rsidRPr="005956EB" w:rsidRDefault="00571F96" w:rsidP="00AC103C">
      <w:pPr>
        <w:rPr>
          <w:rFonts w:cs="Arial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4962CC" wp14:editId="6B094D76">
                <wp:simplePos x="0" y="0"/>
                <wp:positionH relativeFrom="column">
                  <wp:posOffset>2548832</wp:posOffset>
                </wp:positionH>
                <wp:positionV relativeFrom="paragraph">
                  <wp:posOffset>47740</wp:posOffset>
                </wp:positionV>
                <wp:extent cx="3103418" cy="1558059"/>
                <wp:effectExtent l="0" t="0" r="1905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418" cy="1558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1B355" w14:textId="5CFB5172" w:rsidR="00AC103C" w:rsidRDefault="00020CEF" w:rsidP="00AC103C">
                            <w:pPr>
                              <w:spacing w:before="240"/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New Frontiers</w:t>
                            </w:r>
                            <w:r w:rsidR="00571F96">
                              <w:rPr>
                                <w:sz w:val="44"/>
                                <w:szCs w:val="44"/>
                                <w:lang w:val="en-US"/>
                              </w:rPr>
                              <w:t>: Emerging Realities</w:t>
                            </w:r>
                          </w:p>
                          <w:p w14:paraId="050B3D60" w14:textId="4916183A" w:rsidR="00571F96" w:rsidRPr="00345E7C" w:rsidRDefault="00571F96" w:rsidP="00AC103C">
                            <w:pPr>
                              <w:spacing w:before="24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45E7C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Message </w:t>
                            </w:r>
                            <w:r w:rsidR="008F73EF" w:rsidRPr="00345E7C">
                              <w:rPr>
                                <w:sz w:val="32"/>
                                <w:szCs w:val="32"/>
                                <w:lang w:val="en-US"/>
                              </w:rPr>
                              <w:t>IV International Mission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962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0.7pt;margin-top:3.75pt;width:244.35pt;height:1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" stroked="f">
                <v:textbox>
                  <w:txbxContent>
                    <w:p w14:paraId="3AA1B355" w14:textId="5CFB5172" w:rsidR="00AC103C" w:rsidRDefault="00020CEF" w:rsidP="00AC103C">
                      <w:pPr>
                        <w:spacing w:before="240"/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New Frontiers</w:t>
                      </w:r>
                      <w:r w:rsidR="00571F96">
                        <w:rPr>
                          <w:sz w:val="44"/>
                          <w:szCs w:val="44"/>
                          <w:lang w:val="en-US"/>
                        </w:rPr>
                        <w:t>: Emerging Realities</w:t>
                      </w:r>
                    </w:p>
                    <w:p w14:paraId="050B3D60" w14:textId="4916183A" w:rsidR="00571F96" w:rsidRPr="00345E7C" w:rsidRDefault="00571F96" w:rsidP="00AC103C">
                      <w:pPr>
                        <w:spacing w:before="24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345E7C">
                        <w:rPr>
                          <w:sz w:val="32"/>
                          <w:szCs w:val="32"/>
                          <w:lang w:val="en-US"/>
                        </w:rPr>
                        <w:t xml:space="preserve">Message </w:t>
                      </w:r>
                      <w:r w:rsidR="008F73EF" w:rsidRPr="00345E7C">
                        <w:rPr>
                          <w:sz w:val="32"/>
                          <w:szCs w:val="32"/>
                          <w:lang w:val="en-US"/>
                        </w:rPr>
                        <w:t>IV International Mission Commission</w:t>
                      </w:r>
                    </w:p>
                  </w:txbxContent>
                </v:textbox>
              </v:shape>
            </w:pict>
          </mc:Fallback>
        </mc:AlternateContent>
      </w:r>
      <w:r w:rsidR="00020CEF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7BD44E0" wp14:editId="0CAADD63">
                <wp:simplePos x="0" y="0"/>
                <wp:positionH relativeFrom="column">
                  <wp:posOffset>41275</wp:posOffset>
                </wp:positionH>
                <wp:positionV relativeFrom="paragraph">
                  <wp:posOffset>13335</wp:posOffset>
                </wp:positionV>
                <wp:extent cx="2146935" cy="1606550"/>
                <wp:effectExtent l="0" t="0" r="5715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9A38F" w14:textId="25BB94BC" w:rsidR="00AC103C" w:rsidRDefault="00020CEF" w:rsidP="00AC10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45BDED" wp14:editId="2FC89477">
                                  <wp:extent cx="2003741" cy="1489364"/>
                                  <wp:effectExtent l="0" t="0" r="0" b="0"/>
                                  <wp:docPr id="5135038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3503826" name="Picture 51350382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5116" cy="1497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D44E0" id="Text Box 8" o:spid="_x0000_s1027" type="#_x0000_t202" style="position:absolute;margin-left:3.25pt;margin-top:1.05pt;width:169.05pt;height:126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" stroked="f">
                <v:textbox>
                  <w:txbxContent>
                    <w:p w14:paraId="6869A38F" w14:textId="25BB94BC" w:rsidR="00AC103C" w:rsidRDefault="00020CEF" w:rsidP="00AC103C">
                      <w:r>
                        <w:rPr>
                          <w:noProof/>
                        </w:rPr>
                        <w:drawing>
                          <wp:inline distT="0" distB="0" distL="0" distR="0" wp14:anchorId="2845BDED" wp14:editId="2FC89477">
                            <wp:extent cx="2003741" cy="1489364"/>
                            <wp:effectExtent l="0" t="0" r="0" b="0"/>
                            <wp:docPr id="51350382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3503826" name="Picture 51350382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5116" cy="14978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2E7B0E" w14:textId="77777777" w:rsidR="00AC103C" w:rsidRDefault="00AC103C" w:rsidP="00AC103C">
      <w:pPr>
        <w:rPr>
          <w:rFonts w:cs="Arial"/>
        </w:rPr>
      </w:pPr>
    </w:p>
    <w:p w14:paraId="3F337B43" w14:textId="77777777" w:rsidR="00AC103C" w:rsidRDefault="00AC103C" w:rsidP="00AC103C">
      <w:pPr>
        <w:rPr>
          <w:rFonts w:cs="Arial"/>
        </w:rPr>
      </w:pPr>
    </w:p>
    <w:p w14:paraId="350C9581" w14:textId="77777777" w:rsidR="00AC103C" w:rsidRDefault="00AC103C" w:rsidP="00AC103C">
      <w:pPr>
        <w:rPr>
          <w:rFonts w:cs="Arial"/>
        </w:rPr>
      </w:pPr>
    </w:p>
    <w:p w14:paraId="3ED03960" w14:textId="77777777" w:rsidR="00AC103C" w:rsidRDefault="00AC103C" w:rsidP="00AC103C">
      <w:pPr>
        <w:rPr>
          <w:rFonts w:cs="Arial"/>
        </w:rPr>
      </w:pPr>
    </w:p>
    <w:p w14:paraId="5535E49A" w14:textId="77777777" w:rsidR="00AC103C" w:rsidRDefault="00AC103C" w:rsidP="00AC103C">
      <w:pPr>
        <w:rPr>
          <w:rFonts w:cs="Arial"/>
        </w:rPr>
      </w:pPr>
    </w:p>
    <w:p w14:paraId="0F8FC1CA" w14:textId="77777777" w:rsidR="00AC103C" w:rsidRDefault="00AC103C" w:rsidP="00AC103C">
      <w:pPr>
        <w:rPr>
          <w:rFonts w:cs="Arial"/>
        </w:rPr>
      </w:pPr>
    </w:p>
    <w:p w14:paraId="190A0DB2" w14:textId="77777777" w:rsidR="00AC103C" w:rsidRDefault="00AC103C" w:rsidP="00AC103C">
      <w:pPr>
        <w:rPr>
          <w:rFonts w:cs="Arial"/>
        </w:rPr>
      </w:pPr>
    </w:p>
    <w:p w14:paraId="31BC18B1" w14:textId="77777777" w:rsidR="00AC103C" w:rsidRDefault="00AC103C" w:rsidP="00AC103C">
      <w:pPr>
        <w:rPr>
          <w:rFonts w:cs="Arial"/>
        </w:rPr>
      </w:pPr>
    </w:p>
    <w:p w14:paraId="180C0C87" w14:textId="77777777" w:rsidR="00AC103C" w:rsidRDefault="00AC103C" w:rsidP="00AC103C">
      <w:pPr>
        <w:jc w:val="both"/>
        <w:rPr>
          <w:rFonts w:ascii="Calibri" w:hAnsi="Calibri" w:cs="Calibri"/>
          <w:b/>
          <w:sz w:val="28"/>
          <w:szCs w:val="28"/>
        </w:rPr>
      </w:pPr>
    </w:p>
    <w:p w14:paraId="67716217" w14:textId="6A75C5CF" w:rsidR="00AA3275" w:rsidRDefault="004653CF" w:rsidP="00850EBC">
      <w:pPr>
        <w:rPr>
          <w:rFonts w:asciiTheme="minorHAnsi" w:hAnsiTheme="minorHAnsi" w:cstheme="minorHAnsi"/>
        </w:rPr>
      </w:pPr>
      <w:r w:rsidRPr="00262DFA">
        <w:rPr>
          <w:rFonts w:asciiTheme="minorHAnsi" w:hAnsiTheme="minorHAnsi" w:cstheme="minorHAnsi"/>
        </w:rPr>
        <w:t xml:space="preserve">Link to </w:t>
      </w:r>
      <w:r w:rsidR="00262DFA" w:rsidRPr="00262DFA">
        <w:rPr>
          <w:rFonts w:asciiTheme="minorHAnsi" w:hAnsiTheme="minorHAnsi" w:cstheme="minorHAnsi"/>
        </w:rPr>
        <w:t xml:space="preserve">Message IV </w:t>
      </w:r>
      <w:hyperlink r:id="rId11" w:history="1">
        <w:r w:rsidR="00850EBC" w:rsidRPr="008C4063">
          <w:rPr>
            <w:rStyle w:val="Hyperlink"/>
            <w:rFonts w:asciiTheme="minorHAnsi" w:hAnsiTheme="minorHAnsi" w:cstheme="minorHAnsi"/>
          </w:rPr>
          <w:t>https://champagnat.org/en/new-frontiers-emerging-realities-message-of-the-marist-international-mission-commission/</w:t>
        </w:r>
      </w:hyperlink>
    </w:p>
    <w:p w14:paraId="3C3994FC" w14:textId="77777777" w:rsidR="00850EBC" w:rsidRPr="00262DFA" w:rsidRDefault="00850EBC" w:rsidP="00F70E14">
      <w:pPr>
        <w:jc w:val="both"/>
        <w:rPr>
          <w:rFonts w:asciiTheme="minorHAnsi" w:hAnsiTheme="minorHAnsi" w:cstheme="minorHAnsi"/>
        </w:rPr>
      </w:pPr>
    </w:p>
    <w:p w14:paraId="16565544" w14:textId="77777777" w:rsidR="004653CF" w:rsidRDefault="004653CF" w:rsidP="00F70E14">
      <w:pPr>
        <w:jc w:val="both"/>
        <w:rPr>
          <w:rFonts w:asciiTheme="minorHAnsi" w:hAnsiTheme="minorHAnsi" w:cstheme="minorHAnsi"/>
        </w:rPr>
      </w:pPr>
    </w:p>
    <w:p w14:paraId="0D19211B" w14:textId="70D64062" w:rsidR="004653CF" w:rsidRPr="004653CF" w:rsidRDefault="004653CF" w:rsidP="004653CF">
      <w:pPr>
        <w:jc w:val="both"/>
        <w:rPr>
          <w:rFonts w:asciiTheme="minorHAnsi" w:hAnsiTheme="minorHAnsi" w:cstheme="minorHAnsi"/>
          <w:b/>
          <w:bCs/>
        </w:rPr>
      </w:pPr>
      <w:r w:rsidRPr="004653CF">
        <w:rPr>
          <w:rFonts w:asciiTheme="minorHAnsi" w:hAnsiTheme="minorHAnsi" w:cstheme="minorHAnsi"/>
          <w:b/>
          <w:bCs/>
        </w:rPr>
        <w:t xml:space="preserve">New Frontiers: Emerging Realities </w:t>
      </w:r>
      <w:r w:rsidR="00262DFA">
        <w:rPr>
          <w:rFonts w:asciiTheme="minorHAnsi" w:hAnsiTheme="minorHAnsi" w:cstheme="minorHAnsi"/>
          <w:b/>
          <w:bCs/>
        </w:rPr>
        <w:t>– Some selected paragraphs</w:t>
      </w:r>
    </w:p>
    <w:p w14:paraId="62B8C184" w14:textId="77777777" w:rsidR="004653CF" w:rsidRDefault="004653CF" w:rsidP="00F70E14">
      <w:pPr>
        <w:jc w:val="both"/>
        <w:rPr>
          <w:rFonts w:asciiTheme="minorHAnsi" w:hAnsiTheme="minorHAnsi" w:cstheme="minorHAnsi"/>
        </w:rPr>
      </w:pPr>
    </w:p>
    <w:p w14:paraId="042B35F2" w14:textId="2CB573AB" w:rsidR="002B435B" w:rsidRPr="002B435B" w:rsidRDefault="002B435B" w:rsidP="002B435B">
      <w:pPr>
        <w:jc w:val="both"/>
        <w:rPr>
          <w:rFonts w:asciiTheme="minorHAnsi" w:hAnsiTheme="minorHAnsi" w:cstheme="minorHAnsi"/>
        </w:rPr>
      </w:pPr>
      <w:r w:rsidRPr="002B435B">
        <w:rPr>
          <w:rFonts w:asciiTheme="minorHAnsi" w:hAnsiTheme="minorHAnsi" w:cstheme="minorHAnsi"/>
        </w:rPr>
        <w:t>Transforming the lives of children and young people particularly</w:t>
      </w:r>
      <w:r>
        <w:rPr>
          <w:rFonts w:asciiTheme="minorHAnsi" w:hAnsiTheme="minorHAnsi" w:cstheme="minorHAnsi"/>
        </w:rPr>
        <w:t xml:space="preserve"> </w:t>
      </w:r>
      <w:r w:rsidRPr="002B435B">
        <w:rPr>
          <w:rFonts w:asciiTheme="minorHAnsi" w:hAnsiTheme="minorHAnsi" w:cstheme="minorHAnsi"/>
        </w:rPr>
        <w:t>those on the margins is foundational to Marists of Champagnat.</w:t>
      </w:r>
      <w:r>
        <w:rPr>
          <w:rFonts w:asciiTheme="minorHAnsi" w:hAnsiTheme="minorHAnsi" w:cstheme="minorHAnsi"/>
        </w:rPr>
        <w:t xml:space="preserve">  </w:t>
      </w:r>
      <w:r w:rsidRPr="002B435B">
        <w:rPr>
          <w:rFonts w:asciiTheme="minorHAnsi" w:hAnsiTheme="minorHAnsi" w:cstheme="minorHAnsi"/>
        </w:rPr>
        <w:t>It is a fundamental part of our journey. Marcellin’s own</w:t>
      </w:r>
      <w:r>
        <w:rPr>
          <w:rFonts w:asciiTheme="minorHAnsi" w:hAnsiTheme="minorHAnsi" w:cstheme="minorHAnsi"/>
        </w:rPr>
        <w:t xml:space="preserve"> </w:t>
      </w:r>
      <w:r w:rsidRPr="002B435B">
        <w:rPr>
          <w:rFonts w:asciiTheme="minorHAnsi" w:hAnsiTheme="minorHAnsi" w:cstheme="minorHAnsi"/>
        </w:rPr>
        <w:t>experience as a child who missed out on education and his work as a</w:t>
      </w:r>
    </w:p>
    <w:p w14:paraId="31954711" w14:textId="4A915589" w:rsidR="002B435B" w:rsidRPr="002B435B" w:rsidRDefault="002B435B" w:rsidP="002B435B">
      <w:pPr>
        <w:jc w:val="both"/>
        <w:rPr>
          <w:rFonts w:asciiTheme="minorHAnsi" w:hAnsiTheme="minorHAnsi" w:cstheme="minorHAnsi"/>
        </w:rPr>
      </w:pPr>
      <w:r w:rsidRPr="002B435B">
        <w:rPr>
          <w:rFonts w:asciiTheme="minorHAnsi" w:hAnsiTheme="minorHAnsi" w:cstheme="minorHAnsi"/>
        </w:rPr>
        <w:t>curate in the parish of La Valla provoked in him a deep empathy for</w:t>
      </w:r>
      <w:r>
        <w:rPr>
          <w:rFonts w:asciiTheme="minorHAnsi" w:hAnsiTheme="minorHAnsi" w:cstheme="minorHAnsi"/>
        </w:rPr>
        <w:t xml:space="preserve"> </w:t>
      </w:r>
      <w:r w:rsidRPr="002B435B">
        <w:rPr>
          <w:rFonts w:asciiTheme="minorHAnsi" w:hAnsiTheme="minorHAnsi" w:cstheme="minorHAnsi"/>
        </w:rPr>
        <w:t>children and young people unable to fulfil their potential. La Valla was an</w:t>
      </w:r>
      <w:r>
        <w:rPr>
          <w:rFonts w:asciiTheme="minorHAnsi" w:hAnsiTheme="minorHAnsi" w:cstheme="minorHAnsi"/>
        </w:rPr>
        <w:t xml:space="preserve"> </w:t>
      </w:r>
      <w:r w:rsidRPr="002B435B">
        <w:rPr>
          <w:rFonts w:asciiTheme="minorHAnsi" w:hAnsiTheme="minorHAnsi" w:cstheme="minorHAnsi"/>
        </w:rPr>
        <w:t>isolated village where children had limited access to education, and this</w:t>
      </w:r>
      <w:r>
        <w:rPr>
          <w:rFonts w:asciiTheme="minorHAnsi" w:hAnsiTheme="minorHAnsi" w:cstheme="minorHAnsi"/>
        </w:rPr>
        <w:t xml:space="preserve"> </w:t>
      </w:r>
      <w:r w:rsidRPr="002B435B">
        <w:rPr>
          <w:rFonts w:asciiTheme="minorHAnsi" w:hAnsiTheme="minorHAnsi" w:cstheme="minorHAnsi"/>
        </w:rPr>
        <w:t>meant these children lived on the margins of French society. Marcellin</w:t>
      </w:r>
      <w:r>
        <w:rPr>
          <w:rFonts w:asciiTheme="minorHAnsi" w:hAnsiTheme="minorHAnsi" w:cstheme="minorHAnsi"/>
        </w:rPr>
        <w:t xml:space="preserve"> </w:t>
      </w:r>
      <w:r w:rsidRPr="002B435B">
        <w:rPr>
          <w:rFonts w:asciiTheme="minorHAnsi" w:hAnsiTheme="minorHAnsi" w:cstheme="minorHAnsi"/>
        </w:rPr>
        <w:t>founded the Brothers as a response to his experience of young people</w:t>
      </w:r>
    </w:p>
    <w:p w14:paraId="2FC6D304" w14:textId="49C69CF8" w:rsidR="00EA4F76" w:rsidRDefault="002B435B" w:rsidP="003E0CEB">
      <w:pPr>
        <w:jc w:val="both"/>
        <w:rPr>
          <w:rFonts w:asciiTheme="minorHAnsi" w:hAnsiTheme="minorHAnsi" w:cstheme="minorHAnsi"/>
        </w:rPr>
      </w:pPr>
      <w:r w:rsidRPr="002B435B">
        <w:rPr>
          <w:rFonts w:asciiTheme="minorHAnsi" w:hAnsiTheme="minorHAnsi" w:cstheme="minorHAnsi"/>
        </w:rPr>
        <w:t>living on the margins. Throughout his life, he continued to express</w:t>
      </w:r>
      <w:r>
        <w:rPr>
          <w:rFonts w:asciiTheme="minorHAnsi" w:hAnsiTheme="minorHAnsi" w:cstheme="minorHAnsi"/>
        </w:rPr>
        <w:t xml:space="preserve"> </w:t>
      </w:r>
      <w:r w:rsidRPr="002B435B">
        <w:rPr>
          <w:rFonts w:asciiTheme="minorHAnsi" w:hAnsiTheme="minorHAnsi" w:cstheme="minorHAnsi"/>
        </w:rPr>
        <w:t>this desire to move to the peripheries by his personal longing to head</w:t>
      </w:r>
      <w:r>
        <w:rPr>
          <w:rFonts w:asciiTheme="minorHAnsi" w:hAnsiTheme="minorHAnsi" w:cstheme="minorHAnsi"/>
        </w:rPr>
        <w:t xml:space="preserve"> </w:t>
      </w:r>
      <w:r w:rsidR="003E0CEB" w:rsidRPr="003E0CEB">
        <w:rPr>
          <w:rFonts w:asciiTheme="minorHAnsi" w:hAnsiTheme="minorHAnsi" w:cstheme="minorHAnsi"/>
        </w:rPr>
        <w:t>out to the mission fields of America (1820’s) and the Pacific (1830’s).</w:t>
      </w:r>
      <w:r w:rsidR="003E0CEB">
        <w:rPr>
          <w:rFonts w:asciiTheme="minorHAnsi" w:hAnsiTheme="minorHAnsi" w:cstheme="minorHAnsi"/>
        </w:rPr>
        <w:t xml:space="preserve">  </w:t>
      </w:r>
      <w:r w:rsidR="003E0CEB" w:rsidRPr="003E0CEB">
        <w:rPr>
          <w:rFonts w:asciiTheme="minorHAnsi" w:hAnsiTheme="minorHAnsi" w:cstheme="minorHAnsi"/>
        </w:rPr>
        <w:t>Marcellin’s original intuition has developed into an Institute with a fine</w:t>
      </w:r>
      <w:r w:rsidR="00042B10">
        <w:rPr>
          <w:rFonts w:asciiTheme="minorHAnsi" w:hAnsiTheme="minorHAnsi" w:cstheme="minorHAnsi"/>
        </w:rPr>
        <w:t xml:space="preserve"> </w:t>
      </w:r>
      <w:r w:rsidR="003E0CEB" w:rsidRPr="003E0CEB">
        <w:rPr>
          <w:rFonts w:asciiTheme="minorHAnsi" w:hAnsiTheme="minorHAnsi" w:cstheme="minorHAnsi"/>
        </w:rPr>
        <w:t>tradition of moving to the margins in response to the needs of children</w:t>
      </w:r>
      <w:r w:rsidR="00042B10">
        <w:rPr>
          <w:rFonts w:asciiTheme="minorHAnsi" w:hAnsiTheme="minorHAnsi" w:cstheme="minorHAnsi"/>
        </w:rPr>
        <w:t xml:space="preserve"> </w:t>
      </w:r>
      <w:r w:rsidR="003E0CEB" w:rsidRPr="003E0CEB">
        <w:rPr>
          <w:rFonts w:asciiTheme="minorHAnsi" w:hAnsiTheme="minorHAnsi" w:cstheme="minorHAnsi"/>
        </w:rPr>
        <w:t>and young people.</w:t>
      </w:r>
    </w:p>
    <w:p w14:paraId="23EA6F38" w14:textId="73B97BE6" w:rsidR="00EA4F76" w:rsidRDefault="00EA4F76" w:rsidP="00F70E14">
      <w:pPr>
        <w:jc w:val="both"/>
        <w:rPr>
          <w:rFonts w:asciiTheme="minorHAnsi" w:hAnsiTheme="minorHAnsi" w:cstheme="minorHAnsi"/>
        </w:rPr>
      </w:pPr>
    </w:p>
    <w:p w14:paraId="27583572" w14:textId="64BDFCFE" w:rsidR="00593019" w:rsidRPr="00593019" w:rsidRDefault="00593019" w:rsidP="00593019">
      <w:pPr>
        <w:jc w:val="both"/>
        <w:rPr>
          <w:rFonts w:asciiTheme="minorHAnsi" w:hAnsiTheme="minorHAnsi" w:cstheme="minorHAnsi"/>
        </w:rPr>
      </w:pPr>
      <w:r w:rsidRPr="00593019">
        <w:rPr>
          <w:rFonts w:asciiTheme="minorHAnsi" w:hAnsiTheme="minorHAnsi" w:cstheme="minorHAnsi"/>
        </w:rPr>
        <w:t>The Marist response is to reflect, to empathize with the young, to dialogue</w:t>
      </w:r>
      <w:r w:rsidR="00517989">
        <w:rPr>
          <w:rFonts w:asciiTheme="minorHAnsi" w:hAnsiTheme="minorHAnsi" w:cstheme="minorHAnsi"/>
        </w:rPr>
        <w:t xml:space="preserve"> </w:t>
      </w:r>
      <w:r w:rsidRPr="00593019">
        <w:rPr>
          <w:rFonts w:asciiTheme="minorHAnsi" w:hAnsiTheme="minorHAnsi" w:cstheme="minorHAnsi"/>
        </w:rPr>
        <w:t>with them and to act where we can. This is part of what it means to be</w:t>
      </w:r>
      <w:r w:rsidR="00517989">
        <w:rPr>
          <w:rFonts w:asciiTheme="minorHAnsi" w:hAnsiTheme="minorHAnsi" w:cstheme="minorHAnsi"/>
        </w:rPr>
        <w:t xml:space="preserve"> </w:t>
      </w:r>
      <w:r w:rsidRPr="00593019">
        <w:rPr>
          <w:rFonts w:asciiTheme="minorHAnsi" w:hAnsiTheme="minorHAnsi" w:cstheme="minorHAnsi"/>
        </w:rPr>
        <w:t>Marist. The recent General Chapter calls us to journey with and be present</w:t>
      </w:r>
      <w:r w:rsidR="00517989">
        <w:rPr>
          <w:rFonts w:asciiTheme="minorHAnsi" w:hAnsiTheme="minorHAnsi" w:cstheme="minorHAnsi"/>
        </w:rPr>
        <w:t xml:space="preserve"> </w:t>
      </w:r>
      <w:r w:rsidRPr="00593019">
        <w:rPr>
          <w:rFonts w:asciiTheme="minorHAnsi" w:hAnsiTheme="minorHAnsi" w:cstheme="minorHAnsi"/>
        </w:rPr>
        <w:t>among children and young people living on the margins of life. It also</w:t>
      </w:r>
      <w:r w:rsidR="00517989">
        <w:rPr>
          <w:rFonts w:asciiTheme="minorHAnsi" w:hAnsiTheme="minorHAnsi" w:cstheme="minorHAnsi"/>
        </w:rPr>
        <w:t xml:space="preserve"> </w:t>
      </w:r>
      <w:r w:rsidRPr="00593019">
        <w:rPr>
          <w:rFonts w:asciiTheme="minorHAnsi" w:hAnsiTheme="minorHAnsi" w:cstheme="minorHAnsi"/>
        </w:rPr>
        <w:t>calls us to open our eyes and hearts, move out of our comfort zone, and</w:t>
      </w:r>
      <w:r w:rsidR="00517989">
        <w:rPr>
          <w:rFonts w:asciiTheme="minorHAnsi" w:hAnsiTheme="minorHAnsi" w:cstheme="minorHAnsi"/>
        </w:rPr>
        <w:t xml:space="preserve"> </w:t>
      </w:r>
      <w:r w:rsidRPr="00593019">
        <w:rPr>
          <w:rFonts w:asciiTheme="minorHAnsi" w:hAnsiTheme="minorHAnsi" w:cstheme="minorHAnsi"/>
        </w:rPr>
        <w:t>hear the cries of those who are voiceless and marginalized being creative in</w:t>
      </w:r>
    </w:p>
    <w:p w14:paraId="2DD32E7A" w14:textId="5AF8CDCB" w:rsidR="00EA4F76" w:rsidRDefault="00593019" w:rsidP="00593019">
      <w:pPr>
        <w:jc w:val="both"/>
        <w:rPr>
          <w:rFonts w:asciiTheme="minorHAnsi" w:hAnsiTheme="minorHAnsi" w:cstheme="minorHAnsi"/>
        </w:rPr>
      </w:pPr>
      <w:r w:rsidRPr="00593019">
        <w:rPr>
          <w:rFonts w:asciiTheme="minorHAnsi" w:hAnsiTheme="minorHAnsi" w:cstheme="minorHAnsi"/>
        </w:rPr>
        <w:t>responding to their needs and empowering those without a voice.</w:t>
      </w:r>
    </w:p>
    <w:p w14:paraId="760D6F30" w14:textId="77777777" w:rsidR="00517989" w:rsidRDefault="00517989" w:rsidP="00593019">
      <w:pPr>
        <w:jc w:val="both"/>
        <w:rPr>
          <w:rFonts w:asciiTheme="minorHAnsi" w:hAnsiTheme="minorHAnsi" w:cstheme="minorHAnsi"/>
        </w:rPr>
      </w:pPr>
    </w:p>
    <w:p w14:paraId="082CB3A5" w14:textId="7A6946F8" w:rsidR="00717490" w:rsidRPr="00717490" w:rsidRDefault="00717490" w:rsidP="00717490">
      <w:pPr>
        <w:jc w:val="both"/>
        <w:rPr>
          <w:rFonts w:asciiTheme="minorHAnsi" w:hAnsiTheme="minorHAnsi" w:cstheme="minorHAnsi"/>
        </w:rPr>
      </w:pPr>
      <w:r w:rsidRPr="00717490">
        <w:rPr>
          <w:rFonts w:asciiTheme="minorHAnsi" w:hAnsiTheme="minorHAnsi" w:cstheme="minorHAnsi"/>
        </w:rPr>
        <w:t>Marists of Champagnat have a deep-rooted awareness of the situation</w:t>
      </w:r>
      <w:r>
        <w:rPr>
          <w:rFonts w:asciiTheme="minorHAnsi" w:hAnsiTheme="minorHAnsi" w:cstheme="minorHAnsi"/>
        </w:rPr>
        <w:t xml:space="preserve"> </w:t>
      </w:r>
      <w:r w:rsidRPr="00717490">
        <w:rPr>
          <w:rFonts w:asciiTheme="minorHAnsi" w:hAnsiTheme="minorHAnsi" w:cstheme="minorHAnsi"/>
        </w:rPr>
        <w:t>of children and young people living on the peripheries and a clear</w:t>
      </w:r>
      <w:r>
        <w:rPr>
          <w:rFonts w:asciiTheme="minorHAnsi" w:hAnsiTheme="minorHAnsi" w:cstheme="minorHAnsi"/>
        </w:rPr>
        <w:t xml:space="preserve"> </w:t>
      </w:r>
      <w:r w:rsidRPr="00717490">
        <w:rPr>
          <w:rFonts w:asciiTheme="minorHAnsi" w:hAnsiTheme="minorHAnsi" w:cstheme="minorHAnsi"/>
        </w:rPr>
        <w:t>commitment to be present</w:t>
      </w:r>
      <w:r>
        <w:rPr>
          <w:rFonts w:asciiTheme="minorHAnsi" w:hAnsiTheme="minorHAnsi" w:cstheme="minorHAnsi"/>
        </w:rPr>
        <w:t xml:space="preserve"> </w:t>
      </w:r>
      <w:r w:rsidRPr="00717490">
        <w:rPr>
          <w:rFonts w:asciiTheme="minorHAnsi" w:hAnsiTheme="minorHAnsi" w:cstheme="minorHAnsi"/>
        </w:rPr>
        <w:t>among them. There is</w:t>
      </w:r>
      <w:r>
        <w:rPr>
          <w:rFonts w:asciiTheme="minorHAnsi" w:hAnsiTheme="minorHAnsi" w:cstheme="minorHAnsi"/>
        </w:rPr>
        <w:t xml:space="preserve"> </w:t>
      </w:r>
      <w:r w:rsidRPr="00717490">
        <w:rPr>
          <w:rFonts w:asciiTheme="minorHAnsi" w:hAnsiTheme="minorHAnsi" w:cstheme="minorHAnsi"/>
        </w:rPr>
        <w:t>a growing inequality in</w:t>
      </w:r>
      <w:r>
        <w:rPr>
          <w:rFonts w:asciiTheme="minorHAnsi" w:hAnsiTheme="minorHAnsi" w:cstheme="minorHAnsi"/>
        </w:rPr>
        <w:t xml:space="preserve"> </w:t>
      </w:r>
      <w:r w:rsidRPr="00717490">
        <w:rPr>
          <w:rFonts w:asciiTheme="minorHAnsi" w:hAnsiTheme="minorHAnsi" w:cstheme="minorHAnsi"/>
        </w:rPr>
        <w:t>education, and many are</w:t>
      </w:r>
      <w:r>
        <w:rPr>
          <w:rFonts w:asciiTheme="minorHAnsi" w:hAnsiTheme="minorHAnsi" w:cstheme="minorHAnsi"/>
        </w:rPr>
        <w:t xml:space="preserve"> </w:t>
      </w:r>
      <w:r w:rsidRPr="00717490">
        <w:rPr>
          <w:rFonts w:asciiTheme="minorHAnsi" w:hAnsiTheme="minorHAnsi" w:cstheme="minorHAnsi"/>
        </w:rPr>
        <w:t>denied access to quality</w:t>
      </w:r>
    </w:p>
    <w:p w14:paraId="5A7A5931" w14:textId="1B30E797" w:rsidR="00517989" w:rsidRDefault="00717490" w:rsidP="00717490">
      <w:pPr>
        <w:jc w:val="both"/>
        <w:rPr>
          <w:rFonts w:asciiTheme="minorHAnsi" w:hAnsiTheme="minorHAnsi" w:cstheme="minorHAnsi"/>
        </w:rPr>
      </w:pPr>
      <w:r w:rsidRPr="00717490">
        <w:rPr>
          <w:rFonts w:asciiTheme="minorHAnsi" w:hAnsiTheme="minorHAnsi" w:cstheme="minorHAnsi"/>
        </w:rPr>
        <w:t>and appropriate education.</w:t>
      </w:r>
      <w:r>
        <w:rPr>
          <w:rFonts w:asciiTheme="minorHAnsi" w:hAnsiTheme="minorHAnsi" w:cstheme="minorHAnsi"/>
        </w:rPr>
        <w:t xml:space="preserve"> </w:t>
      </w:r>
      <w:r w:rsidRPr="00717490">
        <w:rPr>
          <w:rFonts w:asciiTheme="minorHAnsi" w:hAnsiTheme="minorHAnsi" w:cstheme="minorHAnsi"/>
        </w:rPr>
        <w:t>This is more than a reaction</w:t>
      </w:r>
      <w:r>
        <w:rPr>
          <w:rFonts w:asciiTheme="minorHAnsi" w:hAnsiTheme="minorHAnsi" w:cstheme="minorHAnsi"/>
        </w:rPr>
        <w:t xml:space="preserve"> </w:t>
      </w:r>
      <w:r w:rsidRPr="00717490">
        <w:rPr>
          <w:rFonts w:asciiTheme="minorHAnsi" w:hAnsiTheme="minorHAnsi" w:cstheme="minorHAnsi"/>
        </w:rPr>
        <w:t>to geographic isolation and</w:t>
      </w:r>
      <w:r>
        <w:rPr>
          <w:rFonts w:asciiTheme="minorHAnsi" w:hAnsiTheme="minorHAnsi" w:cstheme="minorHAnsi"/>
        </w:rPr>
        <w:t xml:space="preserve"> </w:t>
      </w:r>
      <w:r w:rsidRPr="00717490">
        <w:rPr>
          <w:rFonts w:asciiTheme="minorHAnsi" w:hAnsiTheme="minorHAnsi" w:cstheme="minorHAnsi"/>
        </w:rPr>
        <w:t>a traditional “missionary”</w:t>
      </w:r>
      <w:r w:rsidR="00E80A2A">
        <w:rPr>
          <w:rFonts w:asciiTheme="minorHAnsi" w:hAnsiTheme="minorHAnsi" w:cstheme="minorHAnsi"/>
        </w:rPr>
        <w:t xml:space="preserve"> </w:t>
      </w:r>
      <w:r w:rsidRPr="00717490">
        <w:rPr>
          <w:rFonts w:asciiTheme="minorHAnsi" w:hAnsiTheme="minorHAnsi" w:cstheme="minorHAnsi"/>
        </w:rPr>
        <w:t>response. The Institute</w:t>
      </w:r>
      <w:r w:rsidR="00E80A2A">
        <w:rPr>
          <w:rFonts w:asciiTheme="minorHAnsi" w:hAnsiTheme="minorHAnsi" w:cstheme="minorHAnsi"/>
        </w:rPr>
        <w:t xml:space="preserve"> </w:t>
      </w:r>
      <w:r w:rsidRPr="00717490">
        <w:rPr>
          <w:rFonts w:asciiTheme="minorHAnsi" w:hAnsiTheme="minorHAnsi" w:cstheme="minorHAnsi"/>
        </w:rPr>
        <w:t>continues to explore new ways to be present among those young people</w:t>
      </w:r>
      <w:r w:rsidR="00E80A2A">
        <w:rPr>
          <w:rFonts w:asciiTheme="minorHAnsi" w:hAnsiTheme="minorHAnsi" w:cstheme="minorHAnsi"/>
        </w:rPr>
        <w:t xml:space="preserve"> </w:t>
      </w:r>
      <w:r w:rsidRPr="00717490">
        <w:rPr>
          <w:rFonts w:asciiTheme="minorHAnsi" w:hAnsiTheme="minorHAnsi" w:cstheme="minorHAnsi"/>
        </w:rPr>
        <w:t>on the margins of life. Through projects such as La Valla 200, Fratelli,</w:t>
      </w:r>
      <w:r w:rsidR="00E80A2A">
        <w:rPr>
          <w:rFonts w:asciiTheme="minorHAnsi" w:hAnsiTheme="minorHAnsi" w:cstheme="minorHAnsi"/>
        </w:rPr>
        <w:t xml:space="preserve"> </w:t>
      </w:r>
      <w:r w:rsidRPr="00717490">
        <w:rPr>
          <w:rFonts w:asciiTheme="minorHAnsi" w:hAnsiTheme="minorHAnsi" w:cstheme="minorHAnsi"/>
        </w:rPr>
        <w:t>South Sudan and its continued support of the Marist District of Asia, the</w:t>
      </w:r>
      <w:r w:rsidR="00E80A2A">
        <w:rPr>
          <w:rFonts w:asciiTheme="minorHAnsi" w:hAnsiTheme="minorHAnsi" w:cstheme="minorHAnsi"/>
        </w:rPr>
        <w:t xml:space="preserve"> </w:t>
      </w:r>
      <w:r w:rsidRPr="00717490">
        <w:rPr>
          <w:rFonts w:asciiTheme="minorHAnsi" w:hAnsiTheme="minorHAnsi" w:cstheme="minorHAnsi"/>
        </w:rPr>
        <w:t>General Administration gives visibility in different ways to working with</w:t>
      </w:r>
      <w:r w:rsidR="00E80A2A">
        <w:rPr>
          <w:rFonts w:asciiTheme="minorHAnsi" w:hAnsiTheme="minorHAnsi" w:cstheme="minorHAnsi"/>
        </w:rPr>
        <w:t xml:space="preserve"> </w:t>
      </w:r>
      <w:r w:rsidRPr="00717490">
        <w:rPr>
          <w:rFonts w:asciiTheme="minorHAnsi" w:hAnsiTheme="minorHAnsi" w:cstheme="minorHAnsi"/>
        </w:rPr>
        <w:t>vulnerable children, adolescents and young people. These projects make</w:t>
      </w:r>
      <w:r w:rsidR="00E80A2A">
        <w:rPr>
          <w:rFonts w:asciiTheme="minorHAnsi" w:hAnsiTheme="minorHAnsi" w:cstheme="minorHAnsi"/>
        </w:rPr>
        <w:t xml:space="preserve"> </w:t>
      </w:r>
      <w:r w:rsidRPr="00717490">
        <w:rPr>
          <w:rFonts w:asciiTheme="minorHAnsi" w:hAnsiTheme="minorHAnsi" w:cstheme="minorHAnsi"/>
        </w:rPr>
        <w:t>evident the new frontiers and margins towards which we are moving.</w:t>
      </w:r>
    </w:p>
    <w:p w14:paraId="47538FAC" w14:textId="6BBBA60E" w:rsidR="00EA4F76" w:rsidRDefault="00EA4F76" w:rsidP="00F70E14">
      <w:pPr>
        <w:jc w:val="both"/>
        <w:rPr>
          <w:rFonts w:asciiTheme="minorHAnsi" w:hAnsiTheme="minorHAnsi" w:cstheme="minorHAnsi"/>
        </w:rPr>
      </w:pPr>
    </w:p>
    <w:p w14:paraId="6B8AF878" w14:textId="785992D6" w:rsidR="00EE6B50" w:rsidRDefault="005F6AB6" w:rsidP="00EE6B50">
      <w:pPr>
        <w:jc w:val="both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E60B5" wp14:editId="2D9B0088">
                <wp:simplePos x="0" y="0"/>
                <wp:positionH relativeFrom="column">
                  <wp:posOffset>76200</wp:posOffset>
                </wp:positionH>
                <wp:positionV relativeFrom="paragraph">
                  <wp:posOffset>110490</wp:posOffset>
                </wp:positionV>
                <wp:extent cx="5527964" cy="8013700"/>
                <wp:effectExtent l="0" t="0" r="15875" b="254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964" cy="801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40D07" w14:textId="77777777" w:rsidR="008D7ECB" w:rsidRPr="008D7ECB" w:rsidRDefault="008D7ECB" w:rsidP="008D7ECB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D7EC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14:paraId="1134933F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08212C21" w14:textId="58A3C00A" w:rsidR="00203645" w:rsidRPr="00203645" w:rsidRDefault="00AC507C" w:rsidP="0020364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Loving God, </w:t>
                            </w:r>
                            <w:r w:rsidR="00203645" w:rsidRPr="00203645">
                              <w:rPr>
                                <w:rFonts w:cs="Arial"/>
                                <w:sz w:val="28"/>
                                <w:szCs w:val="28"/>
                              </w:rPr>
                              <w:t>You inspired Marcellin to meet the educational</w:t>
                            </w:r>
                          </w:p>
                          <w:p w14:paraId="7BA69F11" w14:textId="77777777" w:rsidR="00203645" w:rsidRPr="00203645" w:rsidRDefault="00203645" w:rsidP="0020364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03645">
                              <w:rPr>
                                <w:rFonts w:cs="Arial"/>
                                <w:sz w:val="28"/>
                                <w:szCs w:val="28"/>
                              </w:rPr>
                              <w:t>and spiritual needs of children and young people</w:t>
                            </w:r>
                          </w:p>
                          <w:p w14:paraId="4231366B" w14:textId="77777777" w:rsidR="00203645" w:rsidRPr="00203645" w:rsidRDefault="00203645" w:rsidP="0020364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03645">
                              <w:rPr>
                                <w:rFonts w:cs="Arial"/>
                                <w:sz w:val="28"/>
                                <w:szCs w:val="28"/>
                              </w:rPr>
                              <w:t>in their rural isolation.</w:t>
                            </w:r>
                          </w:p>
                          <w:p w14:paraId="3D4DE953" w14:textId="77777777" w:rsidR="00AC507C" w:rsidRDefault="00AC507C" w:rsidP="0020364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5017D1C" w14:textId="6B4B2817" w:rsidR="00203645" w:rsidRPr="00203645" w:rsidRDefault="00203645" w:rsidP="0020364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03645">
                              <w:rPr>
                                <w:rFonts w:cs="Arial"/>
                                <w:sz w:val="28"/>
                                <w:szCs w:val="28"/>
                              </w:rPr>
                              <w:t>You inspire us today to meet</w:t>
                            </w:r>
                          </w:p>
                          <w:p w14:paraId="55299DFF" w14:textId="77777777" w:rsidR="00203645" w:rsidRPr="00203645" w:rsidRDefault="00203645" w:rsidP="0020364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03645">
                              <w:rPr>
                                <w:rFonts w:cs="Arial"/>
                                <w:sz w:val="28"/>
                                <w:szCs w:val="28"/>
                              </w:rPr>
                              <w:t>the educational and spiritual needs</w:t>
                            </w:r>
                          </w:p>
                          <w:p w14:paraId="389F1F2C" w14:textId="77777777" w:rsidR="00203645" w:rsidRPr="00203645" w:rsidRDefault="00203645" w:rsidP="0020364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03645">
                              <w:rPr>
                                <w:rFonts w:cs="Arial"/>
                                <w:sz w:val="28"/>
                                <w:szCs w:val="28"/>
                              </w:rPr>
                              <w:t>of the students committed to our care.</w:t>
                            </w:r>
                          </w:p>
                          <w:p w14:paraId="4B7BA52A" w14:textId="77777777" w:rsidR="00203645" w:rsidRPr="00203645" w:rsidRDefault="00203645" w:rsidP="0020364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03645">
                              <w:rPr>
                                <w:rFonts w:cs="Arial"/>
                                <w:sz w:val="28"/>
                                <w:szCs w:val="28"/>
                              </w:rPr>
                              <w:t>Give us the same audacity and vision</w:t>
                            </w:r>
                          </w:p>
                          <w:p w14:paraId="617C0F5A" w14:textId="77777777" w:rsidR="00203645" w:rsidRPr="00203645" w:rsidRDefault="00203645" w:rsidP="0020364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03645">
                              <w:rPr>
                                <w:rFonts w:cs="Arial"/>
                                <w:sz w:val="28"/>
                                <w:szCs w:val="28"/>
                              </w:rPr>
                              <w:t>that you gave Marcellin.</w:t>
                            </w:r>
                          </w:p>
                          <w:p w14:paraId="4E560081" w14:textId="77777777" w:rsidR="002F0CF7" w:rsidRDefault="002F0CF7" w:rsidP="0020364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6F65DA64" w14:textId="049E775E" w:rsidR="00203645" w:rsidRPr="00203645" w:rsidRDefault="00203645" w:rsidP="0020364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03645">
                              <w:rPr>
                                <w:rFonts w:cs="Arial"/>
                                <w:sz w:val="28"/>
                                <w:szCs w:val="28"/>
                              </w:rPr>
                              <w:t>Mary our Good Mother and Ordinary Resource,</w:t>
                            </w:r>
                          </w:p>
                          <w:p w14:paraId="31782158" w14:textId="77777777" w:rsidR="00203645" w:rsidRPr="00203645" w:rsidRDefault="00203645" w:rsidP="0020364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03645">
                              <w:rPr>
                                <w:rFonts w:cs="Arial"/>
                                <w:sz w:val="28"/>
                                <w:szCs w:val="28"/>
                              </w:rPr>
                              <w:t>if this work of education should fail,</w:t>
                            </w:r>
                          </w:p>
                          <w:p w14:paraId="68A3FFEA" w14:textId="5C6DEC95" w:rsidR="00203645" w:rsidRPr="00203645" w:rsidRDefault="00203645" w:rsidP="0020364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03645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it is not our work </w:t>
                            </w:r>
                            <w:r w:rsidR="00B62B6C">
                              <w:rPr>
                                <w:rFonts w:cs="Arial"/>
                                <w:sz w:val="28"/>
                                <w:szCs w:val="28"/>
                              </w:rPr>
                              <w:t>w</w:t>
                            </w:r>
                            <w:r w:rsidRPr="00203645">
                              <w:rPr>
                                <w:rFonts w:cs="Arial"/>
                                <w:sz w:val="28"/>
                                <w:szCs w:val="28"/>
                              </w:rPr>
                              <w:t>h</w:t>
                            </w:r>
                            <w:r w:rsidR="00B62B6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ich </w:t>
                            </w:r>
                            <w:r w:rsidRPr="00203645">
                              <w:rPr>
                                <w:rFonts w:cs="Arial"/>
                                <w:sz w:val="28"/>
                                <w:szCs w:val="28"/>
                              </w:rPr>
                              <w:t>fails, but yours,</w:t>
                            </w:r>
                          </w:p>
                          <w:p w14:paraId="769D90C4" w14:textId="77777777" w:rsidR="00203645" w:rsidRPr="00203645" w:rsidRDefault="00203645" w:rsidP="0020364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03645">
                              <w:rPr>
                                <w:rFonts w:cs="Arial"/>
                                <w:sz w:val="28"/>
                                <w:szCs w:val="28"/>
                              </w:rPr>
                              <w:t>for you have done everything for us.</w:t>
                            </w:r>
                          </w:p>
                          <w:p w14:paraId="34B9D34D" w14:textId="77777777" w:rsidR="00203645" w:rsidRDefault="00203645" w:rsidP="0020364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5C7AA77" w14:textId="769E5F45" w:rsidR="00203645" w:rsidRPr="00203645" w:rsidRDefault="00203645" w:rsidP="00203645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03645">
                              <w:rPr>
                                <w:rFonts w:cs="Arial"/>
                                <w:sz w:val="28"/>
                                <w:szCs w:val="28"/>
                              </w:rPr>
                              <w:t>Bless us Good Mother,</w:t>
                            </w:r>
                          </w:p>
                          <w:p w14:paraId="33E2241F" w14:textId="27E34311" w:rsidR="0030240C" w:rsidRPr="00CF4C9E" w:rsidRDefault="00203645" w:rsidP="00203645">
                            <w:pPr>
                              <w:rPr>
                                <w:rFonts w:cs="Arial"/>
                              </w:rPr>
                            </w:pPr>
                            <w:r w:rsidRPr="00203645">
                              <w:rPr>
                                <w:rFonts w:cs="Arial"/>
                                <w:sz w:val="28"/>
                                <w:szCs w:val="28"/>
                              </w:rPr>
                              <w:t>bless this school and all who work, study and dream here. Amen.</w:t>
                            </w:r>
                          </w:p>
                          <w:p w14:paraId="05908ACA" w14:textId="77777777" w:rsidR="008D7ECB" w:rsidRPr="00CF4C9E" w:rsidRDefault="008D7ECB" w:rsidP="006E65B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5290C7A" w14:textId="77777777" w:rsidR="0030240C" w:rsidRPr="007B6FE8" w:rsidRDefault="0030240C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B6FE8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Mary, our Good Mother, pray for us.  </w:t>
                            </w:r>
                          </w:p>
                          <w:p w14:paraId="62D0546C" w14:textId="0E4BFC0F" w:rsidR="008D7ECB" w:rsidRPr="007B6FE8" w:rsidRDefault="00A33A1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St Joseph, pray for us.</w:t>
                            </w:r>
                          </w:p>
                          <w:p w14:paraId="6D43A499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B6FE8">
                              <w:rPr>
                                <w:rFonts w:cs="Arial"/>
                                <w:sz w:val="28"/>
                                <w:szCs w:val="28"/>
                              </w:rPr>
                              <w:t>St Marcellin Champagnat, pray for us.</w:t>
                            </w:r>
                          </w:p>
                          <w:p w14:paraId="2F757ACE" w14:textId="77777777" w:rsidR="00F832D0" w:rsidRDefault="00F832D0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945FBEF" w14:textId="77777777" w:rsidR="00F832D0" w:rsidRDefault="00F832D0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60B22E11" w14:textId="77777777" w:rsidR="00F832D0" w:rsidRDefault="00F832D0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043AE4E5" w14:textId="77777777" w:rsidR="00F832D0" w:rsidRDefault="00F832D0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D3001AA" w14:textId="71E92EC9" w:rsidR="00F832D0" w:rsidRPr="007B6FE8" w:rsidRDefault="00345094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F16438" wp14:editId="5F9EA690">
                                  <wp:extent cx="792480" cy="792480"/>
                                  <wp:effectExtent l="0" t="0" r="0" b="0"/>
                                  <wp:docPr id="968175467" name="Picture 2" descr="A picture containing screenshot, graphics, circle, graphic de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8175467" name="Picture 2" descr="A picture containing screenshot, graphics, circle, graphic de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48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  <w:r w:rsidR="00823F2C">
                              <w:rPr>
                                <w:noProof/>
                              </w:rPr>
                              <w:drawing>
                                <wp:inline distT="0" distB="0" distL="0" distR="0" wp14:anchorId="19B4BE26" wp14:editId="45EF6549">
                                  <wp:extent cx="1356360" cy="495071"/>
                                  <wp:effectExtent l="0" t="0" r="0" b="635"/>
                                  <wp:docPr id="748832797" name="Picture 1" descr="A picture containing font, text, graphics, graphic de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8832797" name="Picture 1" descr="A picture containing font, text, graphics, graphic de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8806" cy="5142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0E7AF7" w14:textId="77777777" w:rsidR="0030240C" w:rsidRDefault="0030240C" w:rsidP="006E65B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1903975" w14:textId="1B1CB437" w:rsidR="0030240C" w:rsidRPr="00097AE6" w:rsidRDefault="0030240C" w:rsidP="005901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E60B5" id="Text Box 12" o:spid="_x0000_s1028" type="#_x0000_t202" style="position:absolute;left:0;text-align:left;margin-left:6pt;margin-top:8.7pt;width:435.25pt;height:6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">
                <v:textbox>
                  <w:txbxContent>
                    <w:p w14:paraId="19C40D07" w14:textId="77777777" w:rsidR="008D7ECB" w:rsidRPr="008D7ECB" w:rsidRDefault="008D7ECB" w:rsidP="008D7ECB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8D7ECB">
                        <w:rPr>
                          <w:rFonts w:cs="Arial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14:paraId="1134933F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08212C21" w14:textId="58A3C00A" w:rsidR="00203645" w:rsidRPr="00203645" w:rsidRDefault="00AC507C" w:rsidP="0020364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Loving God, </w:t>
                      </w:r>
                      <w:r w:rsidR="00203645" w:rsidRPr="00203645">
                        <w:rPr>
                          <w:rFonts w:cs="Arial"/>
                          <w:sz w:val="28"/>
                          <w:szCs w:val="28"/>
                        </w:rPr>
                        <w:t>You inspired Marcellin to meet the educational</w:t>
                      </w:r>
                    </w:p>
                    <w:p w14:paraId="7BA69F11" w14:textId="77777777" w:rsidR="00203645" w:rsidRPr="00203645" w:rsidRDefault="00203645" w:rsidP="0020364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03645">
                        <w:rPr>
                          <w:rFonts w:cs="Arial"/>
                          <w:sz w:val="28"/>
                          <w:szCs w:val="28"/>
                        </w:rPr>
                        <w:t>and spiritual needs of children and young people</w:t>
                      </w:r>
                    </w:p>
                    <w:p w14:paraId="4231366B" w14:textId="77777777" w:rsidR="00203645" w:rsidRPr="00203645" w:rsidRDefault="00203645" w:rsidP="0020364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03645">
                        <w:rPr>
                          <w:rFonts w:cs="Arial"/>
                          <w:sz w:val="28"/>
                          <w:szCs w:val="28"/>
                        </w:rPr>
                        <w:t>in their rural isolation.</w:t>
                      </w:r>
                    </w:p>
                    <w:p w14:paraId="3D4DE953" w14:textId="77777777" w:rsidR="00AC507C" w:rsidRDefault="00AC507C" w:rsidP="0020364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75017D1C" w14:textId="6B4B2817" w:rsidR="00203645" w:rsidRPr="00203645" w:rsidRDefault="00203645" w:rsidP="0020364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03645">
                        <w:rPr>
                          <w:rFonts w:cs="Arial"/>
                          <w:sz w:val="28"/>
                          <w:szCs w:val="28"/>
                        </w:rPr>
                        <w:t>You inspire us today to meet</w:t>
                      </w:r>
                    </w:p>
                    <w:p w14:paraId="55299DFF" w14:textId="77777777" w:rsidR="00203645" w:rsidRPr="00203645" w:rsidRDefault="00203645" w:rsidP="0020364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03645">
                        <w:rPr>
                          <w:rFonts w:cs="Arial"/>
                          <w:sz w:val="28"/>
                          <w:szCs w:val="28"/>
                        </w:rPr>
                        <w:t>the educational and spiritual needs</w:t>
                      </w:r>
                    </w:p>
                    <w:p w14:paraId="389F1F2C" w14:textId="77777777" w:rsidR="00203645" w:rsidRPr="00203645" w:rsidRDefault="00203645" w:rsidP="0020364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03645">
                        <w:rPr>
                          <w:rFonts w:cs="Arial"/>
                          <w:sz w:val="28"/>
                          <w:szCs w:val="28"/>
                        </w:rPr>
                        <w:t>of the students committed to our care.</w:t>
                      </w:r>
                    </w:p>
                    <w:p w14:paraId="4B7BA52A" w14:textId="77777777" w:rsidR="00203645" w:rsidRPr="00203645" w:rsidRDefault="00203645" w:rsidP="0020364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03645">
                        <w:rPr>
                          <w:rFonts w:cs="Arial"/>
                          <w:sz w:val="28"/>
                          <w:szCs w:val="28"/>
                        </w:rPr>
                        <w:t>Give us the same audacity and vision</w:t>
                      </w:r>
                    </w:p>
                    <w:p w14:paraId="617C0F5A" w14:textId="77777777" w:rsidR="00203645" w:rsidRPr="00203645" w:rsidRDefault="00203645" w:rsidP="0020364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03645">
                        <w:rPr>
                          <w:rFonts w:cs="Arial"/>
                          <w:sz w:val="28"/>
                          <w:szCs w:val="28"/>
                        </w:rPr>
                        <w:t>that you gave Marcellin.</w:t>
                      </w:r>
                    </w:p>
                    <w:p w14:paraId="4E560081" w14:textId="77777777" w:rsidR="002F0CF7" w:rsidRDefault="002F0CF7" w:rsidP="0020364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6F65DA64" w14:textId="049E775E" w:rsidR="00203645" w:rsidRPr="00203645" w:rsidRDefault="00203645" w:rsidP="0020364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03645">
                        <w:rPr>
                          <w:rFonts w:cs="Arial"/>
                          <w:sz w:val="28"/>
                          <w:szCs w:val="28"/>
                        </w:rPr>
                        <w:t>Mary our Good Mother and Ordinary Resource,</w:t>
                      </w:r>
                    </w:p>
                    <w:p w14:paraId="31782158" w14:textId="77777777" w:rsidR="00203645" w:rsidRPr="00203645" w:rsidRDefault="00203645" w:rsidP="0020364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03645">
                        <w:rPr>
                          <w:rFonts w:cs="Arial"/>
                          <w:sz w:val="28"/>
                          <w:szCs w:val="28"/>
                        </w:rPr>
                        <w:t>if this work of education should fail,</w:t>
                      </w:r>
                    </w:p>
                    <w:p w14:paraId="68A3FFEA" w14:textId="5C6DEC95" w:rsidR="00203645" w:rsidRPr="00203645" w:rsidRDefault="00203645" w:rsidP="0020364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03645">
                        <w:rPr>
                          <w:rFonts w:cs="Arial"/>
                          <w:sz w:val="28"/>
                          <w:szCs w:val="28"/>
                        </w:rPr>
                        <w:t xml:space="preserve">it is not our work </w:t>
                      </w:r>
                      <w:r w:rsidR="00B62B6C">
                        <w:rPr>
                          <w:rFonts w:cs="Arial"/>
                          <w:sz w:val="28"/>
                          <w:szCs w:val="28"/>
                        </w:rPr>
                        <w:t>w</w:t>
                      </w:r>
                      <w:r w:rsidRPr="00203645">
                        <w:rPr>
                          <w:rFonts w:cs="Arial"/>
                          <w:sz w:val="28"/>
                          <w:szCs w:val="28"/>
                        </w:rPr>
                        <w:t>h</w:t>
                      </w:r>
                      <w:r w:rsidR="00B62B6C">
                        <w:rPr>
                          <w:rFonts w:cs="Arial"/>
                          <w:sz w:val="28"/>
                          <w:szCs w:val="28"/>
                        </w:rPr>
                        <w:t xml:space="preserve">ich </w:t>
                      </w:r>
                      <w:r w:rsidRPr="00203645">
                        <w:rPr>
                          <w:rFonts w:cs="Arial"/>
                          <w:sz w:val="28"/>
                          <w:szCs w:val="28"/>
                        </w:rPr>
                        <w:t>fails, but yours,</w:t>
                      </w:r>
                    </w:p>
                    <w:p w14:paraId="769D90C4" w14:textId="77777777" w:rsidR="00203645" w:rsidRPr="00203645" w:rsidRDefault="00203645" w:rsidP="0020364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03645">
                        <w:rPr>
                          <w:rFonts w:cs="Arial"/>
                          <w:sz w:val="28"/>
                          <w:szCs w:val="28"/>
                        </w:rPr>
                        <w:t>for you have done everything for us.</w:t>
                      </w:r>
                    </w:p>
                    <w:p w14:paraId="34B9D34D" w14:textId="77777777" w:rsidR="00203645" w:rsidRDefault="00203645" w:rsidP="0020364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5C7AA77" w14:textId="769E5F45" w:rsidR="00203645" w:rsidRPr="00203645" w:rsidRDefault="00203645" w:rsidP="00203645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03645">
                        <w:rPr>
                          <w:rFonts w:cs="Arial"/>
                          <w:sz w:val="28"/>
                          <w:szCs w:val="28"/>
                        </w:rPr>
                        <w:t>Bless us Good Mother,</w:t>
                      </w:r>
                    </w:p>
                    <w:p w14:paraId="33E2241F" w14:textId="27E34311" w:rsidR="0030240C" w:rsidRPr="00CF4C9E" w:rsidRDefault="00203645" w:rsidP="00203645">
                      <w:pPr>
                        <w:rPr>
                          <w:rFonts w:cs="Arial"/>
                        </w:rPr>
                      </w:pPr>
                      <w:r w:rsidRPr="00203645">
                        <w:rPr>
                          <w:rFonts w:cs="Arial"/>
                          <w:sz w:val="28"/>
                          <w:szCs w:val="28"/>
                        </w:rPr>
                        <w:t>bless this school and all who work, study and dream here. Amen.</w:t>
                      </w:r>
                    </w:p>
                    <w:p w14:paraId="05908ACA" w14:textId="77777777" w:rsidR="008D7ECB" w:rsidRPr="00CF4C9E" w:rsidRDefault="008D7ECB" w:rsidP="006E65BF">
                      <w:pPr>
                        <w:rPr>
                          <w:rFonts w:cs="Arial"/>
                        </w:rPr>
                      </w:pPr>
                    </w:p>
                    <w:p w14:paraId="15290C7A" w14:textId="77777777" w:rsidR="0030240C" w:rsidRPr="007B6FE8" w:rsidRDefault="0030240C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B6FE8">
                        <w:rPr>
                          <w:rFonts w:cs="Arial"/>
                          <w:sz w:val="28"/>
                          <w:szCs w:val="28"/>
                        </w:rPr>
                        <w:t xml:space="preserve">Mary, our Good Mother, pray for us.  </w:t>
                      </w:r>
                    </w:p>
                    <w:p w14:paraId="62D0546C" w14:textId="0E4BFC0F" w:rsidR="008D7ECB" w:rsidRPr="007B6FE8" w:rsidRDefault="00A33A1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St Joseph, pray for us.</w:t>
                      </w:r>
                    </w:p>
                    <w:p w14:paraId="6D43A499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B6FE8">
                        <w:rPr>
                          <w:rFonts w:cs="Arial"/>
                          <w:sz w:val="28"/>
                          <w:szCs w:val="28"/>
                        </w:rPr>
                        <w:t>St Marcellin Champagnat, pray for us.</w:t>
                      </w:r>
                    </w:p>
                    <w:p w14:paraId="2F757ACE" w14:textId="77777777" w:rsidR="00F832D0" w:rsidRDefault="00F832D0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7945FBEF" w14:textId="77777777" w:rsidR="00F832D0" w:rsidRDefault="00F832D0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60B22E11" w14:textId="77777777" w:rsidR="00F832D0" w:rsidRDefault="00F832D0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043AE4E5" w14:textId="77777777" w:rsidR="00F832D0" w:rsidRDefault="00F832D0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2D3001AA" w14:textId="71E92EC9" w:rsidR="00F832D0" w:rsidRPr="007B6FE8" w:rsidRDefault="00345094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F16438" wp14:editId="5F9EA690">
                            <wp:extent cx="792480" cy="792480"/>
                            <wp:effectExtent l="0" t="0" r="0" b="0"/>
                            <wp:docPr id="968175467" name="Picture 2" descr="A picture containing screenshot, graphics, circle, graphic de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8175467" name="Picture 2" descr="A picture containing screenshot, graphics, circle, graphic design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480" cy="79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            </w:t>
                      </w:r>
                      <w:r w:rsidR="00823F2C">
                        <w:rPr>
                          <w:noProof/>
                        </w:rPr>
                        <w:drawing>
                          <wp:inline distT="0" distB="0" distL="0" distR="0" wp14:anchorId="19B4BE26" wp14:editId="45EF6549">
                            <wp:extent cx="1356360" cy="495071"/>
                            <wp:effectExtent l="0" t="0" r="0" b="635"/>
                            <wp:docPr id="748832797" name="Picture 1" descr="A picture containing font, text, graphics, graphic de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8832797" name="Picture 1" descr="A picture containing font, text, graphics, graphic design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8806" cy="5142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0E7AF7" w14:textId="77777777" w:rsidR="0030240C" w:rsidRDefault="0030240C" w:rsidP="006E65BF">
                      <w:pPr>
                        <w:rPr>
                          <w:rFonts w:cs="Arial"/>
                        </w:rPr>
                      </w:pPr>
                    </w:p>
                    <w:p w14:paraId="61903975" w14:textId="1B1CB437" w:rsidR="0030240C" w:rsidRPr="00097AE6" w:rsidRDefault="0030240C" w:rsidP="005901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002E983" w14:textId="440A8DF0" w:rsidR="00EE6B50" w:rsidRDefault="00EE6B50" w:rsidP="00EE6B50">
      <w:pPr>
        <w:jc w:val="both"/>
      </w:pPr>
    </w:p>
    <w:p w14:paraId="62B44498" w14:textId="26482107" w:rsidR="00EE6B50" w:rsidRDefault="00EE6B50" w:rsidP="00EE6B50">
      <w:pPr>
        <w:jc w:val="both"/>
      </w:pPr>
    </w:p>
    <w:p w14:paraId="24F196BA" w14:textId="1E10CDDB" w:rsidR="00647997" w:rsidRDefault="00647997" w:rsidP="009624A5">
      <w:pPr>
        <w:jc w:val="both"/>
        <w:rPr>
          <w:rFonts w:ascii="Calibri" w:hAnsi="Calibri" w:cs="Calibri"/>
        </w:rPr>
      </w:pPr>
    </w:p>
    <w:p w14:paraId="21803FD5" w14:textId="3A629E20" w:rsidR="006E65BF" w:rsidRDefault="006E65BF" w:rsidP="006E65BF"/>
    <w:p w14:paraId="501D9D81" w14:textId="369EDE70" w:rsidR="006E65BF" w:rsidRDefault="006E65BF" w:rsidP="006E65BF"/>
    <w:p w14:paraId="1B303083" w14:textId="1F8779B2" w:rsidR="00D07437" w:rsidRPr="005956EB" w:rsidRDefault="00D07437" w:rsidP="00D07437">
      <w:pPr>
        <w:rPr>
          <w:rFonts w:cs="Arial"/>
        </w:rPr>
      </w:pPr>
    </w:p>
    <w:p w14:paraId="22C1D27B" w14:textId="6DEB2D1C" w:rsidR="00D07437" w:rsidRPr="005956EB" w:rsidRDefault="00D07437" w:rsidP="00D07437">
      <w:pPr>
        <w:rPr>
          <w:rFonts w:cs="Arial"/>
        </w:rPr>
      </w:pPr>
    </w:p>
    <w:p w14:paraId="00B477B4" w14:textId="5D40345B" w:rsidR="00D07437" w:rsidRPr="005956EB" w:rsidRDefault="00635709">
      <w:pPr>
        <w:rPr>
          <w:rFonts w:cs="Arial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23052C" wp14:editId="1A5654A8">
                <wp:simplePos x="0" y="0"/>
                <wp:positionH relativeFrom="column">
                  <wp:posOffset>81280</wp:posOffset>
                </wp:positionH>
                <wp:positionV relativeFrom="paragraph">
                  <wp:posOffset>5608320</wp:posOffset>
                </wp:positionV>
                <wp:extent cx="5527172" cy="1098468"/>
                <wp:effectExtent l="0" t="0" r="16510" b="260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172" cy="1098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4A14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Champagnat Marist Spirituality and Charism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3D7944B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God’s Presence and Love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Trust in God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Jesus and His Gospel</w:t>
                            </w:r>
                          </w:p>
                          <w:p w14:paraId="2060CF79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Presence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Simplicity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Family Spirit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Work</w:t>
                            </w:r>
                          </w:p>
                          <w:p w14:paraId="3D0420B6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 the Way of Mary</w:t>
                            </w:r>
                          </w:p>
                          <w:p w14:paraId="6267B218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28239A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1EA9F78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F46DE0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27F574" w14:textId="77777777" w:rsidR="0030240C" w:rsidRDefault="0030240C" w:rsidP="006B12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052C" id="Text Box 15" o:spid="_x0000_s1029" type="#_x0000_t202" style="position:absolute;margin-left:6.4pt;margin-top:441.6pt;width:435.2pt;height:8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">
                <v:textbox>
                  <w:txbxContent>
                    <w:p w14:paraId="17654A14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Champagnat Marist Spirituality and Charism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23D7944B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God’s Presence and Love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Trust in God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Jesus and His Gospel</w:t>
                      </w:r>
                    </w:p>
                    <w:p w14:paraId="2060CF79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Presence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Simplicity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Family Spirit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Work</w:t>
                      </w:r>
                    </w:p>
                    <w:p w14:paraId="3D0420B6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 the Way of Mary</w:t>
                      </w:r>
                    </w:p>
                    <w:p w14:paraId="6267B218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28239A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1EA9F78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F46DE0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27F574" w14:textId="77777777" w:rsidR="0030240C" w:rsidRDefault="0030240C" w:rsidP="006B120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7437" w:rsidRPr="005956EB" w:rsidSect="00555863">
      <w:footerReference w:type="default" r:id="rId14"/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F564" w14:textId="77777777" w:rsidR="004A18ED" w:rsidRDefault="004A18ED">
      <w:r>
        <w:separator/>
      </w:r>
    </w:p>
  </w:endnote>
  <w:endnote w:type="continuationSeparator" w:id="0">
    <w:p w14:paraId="26658053" w14:textId="77777777" w:rsidR="004A18ED" w:rsidRDefault="004A18ED">
      <w:r>
        <w:continuationSeparator/>
      </w:r>
    </w:p>
  </w:endnote>
  <w:endnote w:type="continuationNotice" w:id="1">
    <w:p w14:paraId="497E060A" w14:textId="77777777" w:rsidR="004A18ED" w:rsidRDefault="004A1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DFF2" w14:textId="77777777" w:rsidR="0030240C" w:rsidRDefault="0030240C">
    <w:pPr>
      <w:pStyle w:val="Footer"/>
      <w:jc w:val="center"/>
      <w:rPr>
        <w:lang w:val="en-US"/>
      </w:rPr>
    </w:pPr>
    <w:r>
      <w:rPr>
        <w:lang w:val="en-US"/>
      </w:rPr>
      <w:t>© Kevin Wanden FMS: Champagnat Marist Education Resources:</w:t>
    </w:r>
  </w:p>
  <w:p w14:paraId="7F0612F6" w14:textId="24CCCDEA" w:rsidR="0030240C" w:rsidRDefault="0030240C">
    <w:pPr>
      <w:pStyle w:val="Footer"/>
      <w:jc w:val="center"/>
    </w:pPr>
    <w:r>
      <w:rPr>
        <w:lang w:val="en-US"/>
      </w:rPr>
      <w:t xml:space="preserve">Monthly Reflection: </w:t>
    </w:r>
    <w:r w:rsidR="005F6AB6">
      <w:rPr>
        <w:lang w:val="en-US"/>
      </w:rPr>
      <w:t>June</w:t>
    </w:r>
    <w:r>
      <w:rPr>
        <w:lang w:val="en-US"/>
      </w:rPr>
      <w:t xml:space="preserve"> 20</w:t>
    </w:r>
    <w:r w:rsidR="00A63614">
      <w:rPr>
        <w:lang w:val="en-US"/>
      </w:rPr>
      <w:t>2</w:t>
    </w:r>
    <w:r w:rsidR="008E6128">
      <w:rPr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3F67" w14:textId="77777777" w:rsidR="004A18ED" w:rsidRDefault="004A18ED">
      <w:r>
        <w:separator/>
      </w:r>
    </w:p>
  </w:footnote>
  <w:footnote w:type="continuationSeparator" w:id="0">
    <w:p w14:paraId="0385B284" w14:textId="77777777" w:rsidR="004A18ED" w:rsidRDefault="004A18ED">
      <w:r>
        <w:continuationSeparator/>
      </w:r>
    </w:p>
  </w:footnote>
  <w:footnote w:type="continuationNotice" w:id="1">
    <w:p w14:paraId="1123E0E4" w14:textId="77777777" w:rsidR="004A18ED" w:rsidRDefault="004A18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33AF"/>
    <w:multiLevelType w:val="multilevel"/>
    <w:tmpl w:val="FC96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1031B"/>
    <w:multiLevelType w:val="hybridMultilevel"/>
    <w:tmpl w:val="4DDA06E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C5AF7"/>
    <w:multiLevelType w:val="multilevel"/>
    <w:tmpl w:val="1A4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C725A"/>
    <w:multiLevelType w:val="hybridMultilevel"/>
    <w:tmpl w:val="596861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A67CC"/>
    <w:multiLevelType w:val="hybridMultilevel"/>
    <w:tmpl w:val="889C6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154431">
    <w:abstractNumId w:val="3"/>
  </w:num>
  <w:num w:numId="2" w16cid:durableId="1412774149">
    <w:abstractNumId w:val="1"/>
  </w:num>
  <w:num w:numId="3" w16cid:durableId="19018701">
    <w:abstractNumId w:val="4"/>
  </w:num>
  <w:num w:numId="4" w16cid:durableId="15487880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72498380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57"/>
    <w:rsid w:val="00016811"/>
    <w:rsid w:val="00020680"/>
    <w:rsid w:val="00020CEF"/>
    <w:rsid w:val="000303AE"/>
    <w:rsid w:val="0003288B"/>
    <w:rsid w:val="00033B31"/>
    <w:rsid w:val="00041A46"/>
    <w:rsid w:val="00042B10"/>
    <w:rsid w:val="00065B04"/>
    <w:rsid w:val="00070D0A"/>
    <w:rsid w:val="0007119B"/>
    <w:rsid w:val="00082C65"/>
    <w:rsid w:val="0009199D"/>
    <w:rsid w:val="000A1FDB"/>
    <w:rsid w:val="000B12F2"/>
    <w:rsid w:val="000B6209"/>
    <w:rsid w:val="000C321C"/>
    <w:rsid w:val="000C61EF"/>
    <w:rsid w:val="000D291C"/>
    <w:rsid w:val="000D4125"/>
    <w:rsid w:val="00113E9E"/>
    <w:rsid w:val="001517DC"/>
    <w:rsid w:val="00155711"/>
    <w:rsid w:val="001571E4"/>
    <w:rsid w:val="00157E3B"/>
    <w:rsid w:val="00171B53"/>
    <w:rsid w:val="00185CB8"/>
    <w:rsid w:val="001A1E77"/>
    <w:rsid w:val="001D7FB5"/>
    <w:rsid w:val="001E3FF0"/>
    <w:rsid w:val="001F571A"/>
    <w:rsid w:val="00203645"/>
    <w:rsid w:val="002119A5"/>
    <w:rsid w:val="00243221"/>
    <w:rsid w:val="00262DFA"/>
    <w:rsid w:val="002B435B"/>
    <w:rsid w:val="002C2710"/>
    <w:rsid w:val="002C2D9D"/>
    <w:rsid w:val="002F0CF7"/>
    <w:rsid w:val="0030240C"/>
    <w:rsid w:val="00305910"/>
    <w:rsid w:val="003336E0"/>
    <w:rsid w:val="0033673B"/>
    <w:rsid w:val="00345094"/>
    <w:rsid w:val="00345E7C"/>
    <w:rsid w:val="00364EF1"/>
    <w:rsid w:val="003708B1"/>
    <w:rsid w:val="003745C7"/>
    <w:rsid w:val="00385386"/>
    <w:rsid w:val="003C1EF8"/>
    <w:rsid w:val="003E0CEB"/>
    <w:rsid w:val="003F4587"/>
    <w:rsid w:val="004474E1"/>
    <w:rsid w:val="0045335E"/>
    <w:rsid w:val="00457892"/>
    <w:rsid w:val="00460387"/>
    <w:rsid w:val="004653CF"/>
    <w:rsid w:val="00483608"/>
    <w:rsid w:val="00494D79"/>
    <w:rsid w:val="00495BE0"/>
    <w:rsid w:val="004A18ED"/>
    <w:rsid w:val="004B33E3"/>
    <w:rsid w:val="004C0157"/>
    <w:rsid w:val="004D3408"/>
    <w:rsid w:val="004E4511"/>
    <w:rsid w:val="004F1E50"/>
    <w:rsid w:val="004F293E"/>
    <w:rsid w:val="004F5261"/>
    <w:rsid w:val="00517989"/>
    <w:rsid w:val="00531B3F"/>
    <w:rsid w:val="00536590"/>
    <w:rsid w:val="00555863"/>
    <w:rsid w:val="005575D3"/>
    <w:rsid w:val="0056046D"/>
    <w:rsid w:val="00563FC0"/>
    <w:rsid w:val="00571F96"/>
    <w:rsid w:val="00590132"/>
    <w:rsid w:val="00593019"/>
    <w:rsid w:val="005956EB"/>
    <w:rsid w:val="005D115A"/>
    <w:rsid w:val="005F6AB6"/>
    <w:rsid w:val="0062173C"/>
    <w:rsid w:val="00635709"/>
    <w:rsid w:val="00636A1E"/>
    <w:rsid w:val="00647997"/>
    <w:rsid w:val="00650C4E"/>
    <w:rsid w:val="00650D84"/>
    <w:rsid w:val="00694F85"/>
    <w:rsid w:val="006A1617"/>
    <w:rsid w:val="006B120F"/>
    <w:rsid w:val="006B32C5"/>
    <w:rsid w:val="006B4D2F"/>
    <w:rsid w:val="006C478B"/>
    <w:rsid w:val="006D1CCD"/>
    <w:rsid w:val="006E0F98"/>
    <w:rsid w:val="006E65BF"/>
    <w:rsid w:val="006F68D6"/>
    <w:rsid w:val="00703E9D"/>
    <w:rsid w:val="00704D70"/>
    <w:rsid w:val="00705F5D"/>
    <w:rsid w:val="00717490"/>
    <w:rsid w:val="00720685"/>
    <w:rsid w:val="00720D33"/>
    <w:rsid w:val="00723853"/>
    <w:rsid w:val="00741B65"/>
    <w:rsid w:val="00747EE5"/>
    <w:rsid w:val="00753DFD"/>
    <w:rsid w:val="00765CF1"/>
    <w:rsid w:val="007A5B3D"/>
    <w:rsid w:val="007B6FE8"/>
    <w:rsid w:val="007C0794"/>
    <w:rsid w:val="007D1E24"/>
    <w:rsid w:val="007E56A2"/>
    <w:rsid w:val="007F0A26"/>
    <w:rsid w:val="00813CF7"/>
    <w:rsid w:val="00823F2C"/>
    <w:rsid w:val="0084102A"/>
    <w:rsid w:val="00850EBC"/>
    <w:rsid w:val="008558B4"/>
    <w:rsid w:val="00867CEC"/>
    <w:rsid w:val="008845A1"/>
    <w:rsid w:val="00893E51"/>
    <w:rsid w:val="00895236"/>
    <w:rsid w:val="008D1D74"/>
    <w:rsid w:val="008D7ECB"/>
    <w:rsid w:val="008E6128"/>
    <w:rsid w:val="008E64A0"/>
    <w:rsid w:val="008F73EF"/>
    <w:rsid w:val="00915B1B"/>
    <w:rsid w:val="0095101F"/>
    <w:rsid w:val="009551F6"/>
    <w:rsid w:val="009624A5"/>
    <w:rsid w:val="009E0DF3"/>
    <w:rsid w:val="009F2901"/>
    <w:rsid w:val="00A07B93"/>
    <w:rsid w:val="00A1097D"/>
    <w:rsid w:val="00A33A1B"/>
    <w:rsid w:val="00A34462"/>
    <w:rsid w:val="00A44095"/>
    <w:rsid w:val="00A53C20"/>
    <w:rsid w:val="00A60935"/>
    <w:rsid w:val="00A63614"/>
    <w:rsid w:val="00A76F90"/>
    <w:rsid w:val="00A80556"/>
    <w:rsid w:val="00AA3275"/>
    <w:rsid w:val="00AB19CF"/>
    <w:rsid w:val="00AC103C"/>
    <w:rsid w:val="00AC3094"/>
    <w:rsid w:val="00AC507C"/>
    <w:rsid w:val="00AC54BA"/>
    <w:rsid w:val="00AD5DC2"/>
    <w:rsid w:val="00AE7710"/>
    <w:rsid w:val="00AE7B0B"/>
    <w:rsid w:val="00AF2A02"/>
    <w:rsid w:val="00B1056B"/>
    <w:rsid w:val="00B2717D"/>
    <w:rsid w:val="00B62B6C"/>
    <w:rsid w:val="00B804ED"/>
    <w:rsid w:val="00B94ABE"/>
    <w:rsid w:val="00BA154B"/>
    <w:rsid w:val="00BB6A70"/>
    <w:rsid w:val="00BC1CAB"/>
    <w:rsid w:val="00BF52D8"/>
    <w:rsid w:val="00C01653"/>
    <w:rsid w:val="00C05617"/>
    <w:rsid w:val="00C42591"/>
    <w:rsid w:val="00C44890"/>
    <w:rsid w:val="00C45007"/>
    <w:rsid w:val="00C914C2"/>
    <w:rsid w:val="00C93147"/>
    <w:rsid w:val="00CA5ADC"/>
    <w:rsid w:val="00CC2549"/>
    <w:rsid w:val="00CE09AA"/>
    <w:rsid w:val="00CF4C9E"/>
    <w:rsid w:val="00D05143"/>
    <w:rsid w:val="00D07437"/>
    <w:rsid w:val="00D224DC"/>
    <w:rsid w:val="00D26431"/>
    <w:rsid w:val="00D3062E"/>
    <w:rsid w:val="00D325E7"/>
    <w:rsid w:val="00D52FA8"/>
    <w:rsid w:val="00DA3709"/>
    <w:rsid w:val="00DB7B23"/>
    <w:rsid w:val="00DC1548"/>
    <w:rsid w:val="00DD31FC"/>
    <w:rsid w:val="00DE32D7"/>
    <w:rsid w:val="00DE751C"/>
    <w:rsid w:val="00DF0F89"/>
    <w:rsid w:val="00DF2CA1"/>
    <w:rsid w:val="00DF7649"/>
    <w:rsid w:val="00E10BEC"/>
    <w:rsid w:val="00E12922"/>
    <w:rsid w:val="00E33FA7"/>
    <w:rsid w:val="00E73212"/>
    <w:rsid w:val="00E80A2A"/>
    <w:rsid w:val="00E857F4"/>
    <w:rsid w:val="00EA31FE"/>
    <w:rsid w:val="00EA4F76"/>
    <w:rsid w:val="00ED3DEB"/>
    <w:rsid w:val="00ED6815"/>
    <w:rsid w:val="00EE66A3"/>
    <w:rsid w:val="00EE6B50"/>
    <w:rsid w:val="00EF3557"/>
    <w:rsid w:val="00F07ECC"/>
    <w:rsid w:val="00F124FA"/>
    <w:rsid w:val="00F52072"/>
    <w:rsid w:val="00F70E14"/>
    <w:rsid w:val="00F832D0"/>
    <w:rsid w:val="00FA4AB7"/>
    <w:rsid w:val="00FB4372"/>
    <w:rsid w:val="00FC4084"/>
    <w:rsid w:val="00FC69B2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309A3"/>
  <w15:chartTrackingRefBased/>
  <w15:docId w15:val="{7F61781E-C160-428B-BF48-8E80B54F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E65BF"/>
    <w:pPr>
      <w:keepNext/>
      <w:jc w:val="center"/>
      <w:outlineLvl w:val="0"/>
    </w:pPr>
    <w:rPr>
      <w:rFonts w:eastAsia="Arial Unicode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D07437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character" w:customStyle="1" w:styleId="Heading1Char">
    <w:name w:val="Heading 1 Char"/>
    <w:link w:val="Heading1"/>
    <w:rsid w:val="006E65BF"/>
    <w:rPr>
      <w:rFonts w:ascii="Arial" w:eastAsia="Arial Unicode MS" w:hAnsi="Arial"/>
      <w:b/>
      <w:sz w:val="28"/>
      <w:szCs w:val="28"/>
      <w:lang w:eastAsia="en-US"/>
    </w:rPr>
  </w:style>
  <w:style w:type="character" w:styleId="Hyperlink">
    <w:name w:val="Hyperlink"/>
    <w:uiPriority w:val="99"/>
    <w:unhideWhenUsed/>
    <w:rsid w:val="0064799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4799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C0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ampagnat.org/en/new-frontiers-emerging-realities-message-of-the-marist-international-mission-commissio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89059FF63FF47975ADBC2152DF64A" ma:contentTypeVersion="13" ma:contentTypeDescription="Create a new document." ma:contentTypeScope="" ma:versionID="8ed95964ca9df137fca9170290a24f94">
  <xsd:schema xmlns:xsd="http://www.w3.org/2001/XMLSchema" xmlns:xs="http://www.w3.org/2001/XMLSchema" xmlns:p="http://schemas.microsoft.com/office/2006/metadata/properties" xmlns:ns3="5fb0d3f6-5aa4-4fd7-b122-8e850a055753" xmlns:ns4="1efa9ab2-452d-452b-8bb5-aee69bb8ec94" targetNamespace="http://schemas.microsoft.com/office/2006/metadata/properties" ma:root="true" ma:fieldsID="a99db3406c7929b53beb8578716f71c5" ns3:_="" ns4:_="">
    <xsd:import namespace="5fb0d3f6-5aa4-4fd7-b122-8e850a055753"/>
    <xsd:import namespace="1efa9ab2-452d-452b-8bb5-aee69bb8ec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0d3f6-5aa4-4fd7-b122-8e850a0557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a9ab2-452d-452b-8bb5-aee69bb8e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3DDE7-BBE8-47BF-AD34-8CF64805B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0d3f6-5aa4-4fd7-b122-8e850a055753"/>
    <ds:schemaRef ds:uri="1efa9ab2-452d-452b-8bb5-aee69bb8e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DFD36-00DD-42EC-BBC9-AB537DCE1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5225E-4F79-4FF3-9535-7C34B6E55F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Marist Brothers</Company>
  <LinksUpToDate>false</LinksUpToDate>
  <CharactersWithSpaces>2661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http://lavalla200.champagnat.org/en/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Department</dc:creator>
  <cp:keywords/>
  <dc:description/>
  <cp:lastModifiedBy>Br Kevin Wanden</cp:lastModifiedBy>
  <cp:revision>24</cp:revision>
  <cp:lastPrinted>2013-12-28T01:25:00Z</cp:lastPrinted>
  <dcterms:created xsi:type="dcterms:W3CDTF">2023-05-11T22:14:00Z</dcterms:created>
  <dcterms:modified xsi:type="dcterms:W3CDTF">2023-05-14T20:20:00Z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0x01010017089059FF63FF47975ADBC2152DF64A</vt:lpwstr>
  </property>
</Properties>
</file>